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2AFDB" w14:textId="77777777" w:rsidR="00FF7FE1" w:rsidRPr="00FF7FE1" w:rsidRDefault="00FF7FE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F7FE1">
        <w:rPr>
          <w:rFonts w:ascii="Arial" w:hAnsi="Arial" w:cs="Arial"/>
          <w:b/>
          <w:sz w:val="24"/>
          <w:szCs w:val="24"/>
        </w:rPr>
        <w:t xml:space="preserve">Bodemleven en </w:t>
      </w:r>
      <w:proofErr w:type="spellStart"/>
      <w:r>
        <w:rPr>
          <w:rFonts w:ascii="Arial" w:hAnsi="Arial" w:cs="Arial"/>
          <w:b/>
          <w:sz w:val="24"/>
          <w:szCs w:val="24"/>
        </w:rPr>
        <w:t>bodem</w:t>
      </w:r>
      <w:r w:rsidRPr="00FF7FE1">
        <w:rPr>
          <w:rFonts w:ascii="Arial" w:hAnsi="Arial" w:cs="Arial"/>
          <w:b/>
          <w:sz w:val="24"/>
          <w:szCs w:val="24"/>
        </w:rPr>
        <w:t>voedselweb</w:t>
      </w:r>
      <w:proofErr w:type="spellEnd"/>
    </w:p>
    <w:p w14:paraId="71816D4D" w14:textId="77777777" w:rsidR="00EC09AF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ab/>
      </w:r>
      <w:r w:rsidR="001A3F13">
        <w:rPr>
          <w:rFonts w:ascii="Arial" w:hAnsi="Arial" w:cs="Arial"/>
          <w:sz w:val="20"/>
        </w:rPr>
        <w:t>Geef drie voorbeelden van het beheersen van plagen door het bodemleven.</w:t>
      </w:r>
    </w:p>
    <w:p w14:paraId="0D4B0FD9" w14:textId="77777777" w:rsidR="001A3F13" w:rsidRDefault="00FF7FE1" w:rsidP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ab/>
      </w:r>
      <w:r w:rsidR="001A3F13">
        <w:rPr>
          <w:rFonts w:ascii="Arial" w:hAnsi="Arial" w:cs="Arial"/>
          <w:sz w:val="20"/>
        </w:rPr>
        <w:t>Leg uit hoe giftige stoffen in de grond worden afgebroken.</w:t>
      </w:r>
    </w:p>
    <w:p w14:paraId="13ABA877" w14:textId="77777777" w:rsidR="001A3F13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ab/>
      </w:r>
      <w:r w:rsidR="001A3F13">
        <w:rPr>
          <w:rFonts w:ascii="Arial" w:hAnsi="Arial" w:cs="Arial"/>
          <w:sz w:val="20"/>
        </w:rPr>
        <w:t>Hoe kun je de afbraak van organische stof in de bodem stimuleren?</w:t>
      </w:r>
    </w:p>
    <w:p w14:paraId="3B6A8C49" w14:textId="77777777" w:rsidR="001A3F13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ab/>
      </w:r>
      <w:r w:rsidR="001A3F13">
        <w:rPr>
          <w:rFonts w:ascii="Arial" w:hAnsi="Arial" w:cs="Arial"/>
          <w:sz w:val="20"/>
        </w:rPr>
        <w:t>Wat zijn voorbeelden van intensive teeltsystemen?</w:t>
      </w:r>
    </w:p>
    <w:p w14:paraId="0194A90F" w14:textId="77777777" w:rsidR="001A3F13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ab/>
      </w:r>
      <w:r w:rsidR="001A3F13">
        <w:rPr>
          <w:rFonts w:ascii="Arial" w:hAnsi="Arial" w:cs="Arial"/>
          <w:sz w:val="20"/>
        </w:rPr>
        <w:t>Noem 5 functies van bacteriën.</w:t>
      </w:r>
    </w:p>
    <w:p w14:paraId="3F266470" w14:textId="77777777" w:rsidR="001A3F13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ab/>
      </w:r>
      <w:r w:rsidR="001A3F13">
        <w:rPr>
          <w:rFonts w:ascii="Arial" w:hAnsi="Arial" w:cs="Arial"/>
          <w:sz w:val="20"/>
        </w:rPr>
        <w:t>Welke bacteriën kunnenstikstof binden?</w:t>
      </w:r>
    </w:p>
    <w:p w14:paraId="3EE7FB2C" w14:textId="77777777" w:rsidR="001A3F13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ab/>
      </w:r>
      <w:r w:rsidR="001A3F13">
        <w:rPr>
          <w:rFonts w:ascii="Arial" w:hAnsi="Arial" w:cs="Arial"/>
          <w:sz w:val="20"/>
        </w:rPr>
        <w:t xml:space="preserve">Welke groep planten leven in symbiose met stikstofbindende </w:t>
      </w:r>
      <w:proofErr w:type="spellStart"/>
      <w:r w:rsidR="001A3F13">
        <w:rPr>
          <w:rFonts w:ascii="Arial" w:hAnsi="Arial" w:cs="Arial"/>
          <w:sz w:val="20"/>
        </w:rPr>
        <w:t>bacterien</w:t>
      </w:r>
      <w:proofErr w:type="spellEnd"/>
      <w:r w:rsidR="001A3F13">
        <w:rPr>
          <w:rFonts w:ascii="Arial" w:hAnsi="Arial" w:cs="Arial"/>
          <w:sz w:val="20"/>
        </w:rPr>
        <w:t>?</w:t>
      </w:r>
    </w:p>
    <w:p w14:paraId="649BAE29" w14:textId="77777777" w:rsidR="001A3F13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ab/>
      </w:r>
      <w:r w:rsidR="001A3F13">
        <w:rPr>
          <w:rFonts w:ascii="Arial" w:hAnsi="Arial" w:cs="Arial"/>
          <w:sz w:val="20"/>
        </w:rPr>
        <w:t>Leg de werking van het binden van de stikstof uit?</w:t>
      </w:r>
    </w:p>
    <w:p w14:paraId="4375394E" w14:textId="77777777" w:rsidR="001A3F13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ab/>
      </w:r>
      <w:r w:rsidR="001A3F13">
        <w:rPr>
          <w:rFonts w:ascii="Arial" w:hAnsi="Arial" w:cs="Arial"/>
          <w:sz w:val="20"/>
        </w:rPr>
        <w:t>Welke maatregelen kun je nemen om ervoor te zorgen dat de stikstofbinding optimaal is?</w:t>
      </w:r>
    </w:p>
    <w:p w14:paraId="03243A15" w14:textId="77777777" w:rsidR="001A3F13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ab/>
      </w:r>
      <w:r w:rsidR="001A3F13">
        <w:rPr>
          <w:rFonts w:ascii="Arial" w:hAnsi="Arial" w:cs="Arial"/>
          <w:sz w:val="20"/>
        </w:rPr>
        <w:t>Waarom zijn de meeste schimmels ongevaarlijk voor de plant?</w:t>
      </w:r>
    </w:p>
    <w:p w14:paraId="1FD4FBD1" w14:textId="77777777" w:rsidR="001A3F13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</w:t>
      </w:r>
      <w:r>
        <w:rPr>
          <w:rFonts w:ascii="Arial" w:hAnsi="Arial" w:cs="Arial"/>
          <w:sz w:val="20"/>
        </w:rPr>
        <w:tab/>
      </w:r>
      <w:r w:rsidR="001A3F13">
        <w:rPr>
          <w:rFonts w:ascii="Arial" w:hAnsi="Arial" w:cs="Arial"/>
          <w:sz w:val="20"/>
        </w:rPr>
        <w:t>Welke schimmel stimuleert de groei van de planten?</w:t>
      </w:r>
    </w:p>
    <w:p w14:paraId="48CD3FA5" w14:textId="77777777" w:rsidR="008B4D14" w:rsidRPr="001A3F13" w:rsidRDefault="00FF7FE1" w:rsidP="008B4D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ab/>
      </w:r>
      <w:r w:rsidR="008B4D14">
        <w:rPr>
          <w:rFonts w:ascii="Arial" w:hAnsi="Arial" w:cs="Arial"/>
          <w:sz w:val="20"/>
        </w:rPr>
        <w:t>Onder welke omstandigheden ontwikkelen schimmels zich optimaal?</w:t>
      </w:r>
    </w:p>
    <w:p w14:paraId="050F68B3" w14:textId="77777777" w:rsidR="008B4D14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</w:t>
      </w:r>
      <w:r>
        <w:rPr>
          <w:rFonts w:ascii="Arial" w:hAnsi="Arial" w:cs="Arial"/>
          <w:sz w:val="20"/>
        </w:rPr>
        <w:tab/>
      </w:r>
      <w:r w:rsidR="008B4D14">
        <w:rPr>
          <w:rFonts w:ascii="Arial" w:hAnsi="Arial" w:cs="Arial"/>
          <w:sz w:val="20"/>
        </w:rPr>
        <w:t>Leg uit waarom schimmels belangrijk zijn voor de opbouw van stabiele humus.</w:t>
      </w:r>
    </w:p>
    <w:p w14:paraId="3B3040A4" w14:textId="77777777" w:rsidR="008B4D14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ab/>
      </w:r>
      <w:r w:rsidR="008B4D14">
        <w:rPr>
          <w:rFonts w:ascii="Arial" w:hAnsi="Arial" w:cs="Arial"/>
          <w:sz w:val="20"/>
        </w:rPr>
        <w:t xml:space="preserve">Wat is kenmerkend voor een </w:t>
      </w:r>
      <w:proofErr w:type="spellStart"/>
      <w:r w:rsidR="008B4D14">
        <w:rPr>
          <w:rFonts w:ascii="Arial" w:hAnsi="Arial" w:cs="Arial"/>
          <w:sz w:val="20"/>
        </w:rPr>
        <w:t>mycorrhiza</w:t>
      </w:r>
      <w:proofErr w:type="spellEnd"/>
      <w:r w:rsidR="008B4D14">
        <w:rPr>
          <w:rFonts w:ascii="Arial" w:hAnsi="Arial" w:cs="Arial"/>
          <w:sz w:val="20"/>
        </w:rPr>
        <w:t xml:space="preserve"> schimmel?</w:t>
      </w:r>
    </w:p>
    <w:p w14:paraId="452CB476" w14:textId="77777777" w:rsidR="008B4D14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</w:t>
      </w:r>
      <w:r>
        <w:rPr>
          <w:rFonts w:ascii="Arial" w:hAnsi="Arial" w:cs="Arial"/>
          <w:sz w:val="20"/>
        </w:rPr>
        <w:tab/>
      </w:r>
      <w:r w:rsidR="008B4D14">
        <w:rPr>
          <w:rFonts w:ascii="Arial" w:hAnsi="Arial" w:cs="Arial"/>
          <w:sz w:val="20"/>
        </w:rPr>
        <w:t>Wat zijn de voordelen voor de plant?</w:t>
      </w:r>
    </w:p>
    <w:p w14:paraId="5F13E762" w14:textId="77777777" w:rsidR="008B4D14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</w:t>
      </w:r>
      <w:r>
        <w:rPr>
          <w:rFonts w:ascii="Arial" w:hAnsi="Arial" w:cs="Arial"/>
          <w:sz w:val="20"/>
        </w:rPr>
        <w:tab/>
      </w:r>
      <w:r w:rsidR="008B4D14">
        <w:rPr>
          <w:rFonts w:ascii="Arial" w:hAnsi="Arial" w:cs="Arial"/>
          <w:sz w:val="20"/>
        </w:rPr>
        <w:t xml:space="preserve">Op welke planten groeien </w:t>
      </w:r>
      <w:proofErr w:type="spellStart"/>
      <w:r w:rsidR="008B4D14">
        <w:rPr>
          <w:rFonts w:ascii="Arial" w:hAnsi="Arial" w:cs="Arial"/>
          <w:sz w:val="20"/>
        </w:rPr>
        <w:t>mycorrhiza</w:t>
      </w:r>
      <w:proofErr w:type="spellEnd"/>
      <w:r w:rsidR="008B4D14">
        <w:rPr>
          <w:rFonts w:ascii="Arial" w:hAnsi="Arial" w:cs="Arial"/>
          <w:sz w:val="20"/>
        </w:rPr>
        <w:t xml:space="preserve"> schimmels niet of slecht?</w:t>
      </w:r>
    </w:p>
    <w:p w14:paraId="19A0969C" w14:textId="77777777" w:rsidR="008B4D14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</w:t>
      </w:r>
      <w:r>
        <w:rPr>
          <w:rFonts w:ascii="Arial" w:hAnsi="Arial" w:cs="Arial"/>
          <w:sz w:val="20"/>
        </w:rPr>
        <w:tab/>
        <w:t>Waarmee voeden nematoden zich?</w:t>
      </w:r>
    </w:p>
    <w:p w14:paraId="40BEA9C0" w14:textId="77777777" w:rsidR="00FF7FE1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</w:t>
      </w:r>
      <w:r>
        <w:rPr>
          <w:rFonts w:ascii="Arial" w:hAnsi="Arial" w:cs="Arial"/>
          <w:sz w:val="20"/>
        </w:rPr>
        <w:tab/>
        <w:t>Wat zijn 4 functies van aaltjes?</w:t>
      </w:r>
    </w:p>
    <w:p w14:paraId="6D8304BD" w14:textId="77777777" w:rsidR="00FF7FE1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ab/>
        <w:t xml:space="preserve">Onder welke omstandigheden groeien </w:t>
      </w:r>
      <w:proofErr w:type="spellStart"/>
      <w:r>
        <w:rPr>
          <w:rFonts w:ascii="Arial" w:hAnsi="Arial" w:cs="Arial"/>
          <w:sz w:val="20"/>
        </w:rPr>
        <w:t>actinomycten</w:t>
      </w:r>
      <w:proofErr w:type="spellEnd"/>
      <w:r>
        <w:rPr>
          <w:rFonts w:ascii="Arial" w:hAnsi="Arial" w:cs="Arial"/>
          <w:sz w:val="20"/>
        </w:rPr>
        <w:t>?</w:t>
      </w:r>
    </w:p>
    <w:p w14:paraId="5659A645" w14:textId="77777777" w:rsidR="00FF7FE1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ab/>
        <w:t xml:space="preserve">Waar kom je vaak </w:t>
      </w:r>
      <w:proofErr w:type="spellStart"/>
      <w:r>
        <w:rPr>
          <w:rFonts w:ascii="Arial" w:hAnsi="Arial" w:cs="Arial"/>
          <w:sz w:val="20"/>
        </w:rPr>
        <w:t>actinomycten</w:t>
      </w:r>
      <w:proofErr w:type="spellEnd"/>
      <w:r>
        <w:rPr>
          <w:rFonts w:ascii="Arial" w:hAnsi="Arial" w:cs="Arial"/>
          <w:sz w:val="20"/>
        </w:rPr>
        <w:t xml:space="preserve"> tegen?</w:t>
      </w:r>
    </w:p>
    <w:p w14:paraId="484C7637" w14:textId="77777777" w:rsidR="00FF7FE1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ab/>
        <w:t>Wat zijn aggregaten?</w:t>
      </w:r>
    </w:p>
    <w:p w14:paraId="385FEAF5" w14:textId="77777777" w:rsidR="00FF7FE1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ab/>
        <w:t>Noem een aantal functies van springstaarten en mijten.</w:t>
      </w:r>
    </w:p>
    <w:p w14:paraId="52C57DB6" w14:textId="77777777" w:rsidR="00FF7FE1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</w:t>
      </w:r>
      <w:r>
        <w:rPr>
          <w:rFonts w:ascii="Arial" w:hAnsi="Arial" w:cs="Arial"/>
          <w:sz w:val="20"/>
        </w:rPr>
        <w:tab/>
        <w:t xml:space="preserve">Noem 6 manieren om het bodemleven te </w:t>
      </w:r>
      <w:proofErr w:type="spellStart"/>
      <w:r>
        <w:rPr>
          <w:rFonts w:ascii="Arial" w:hAnsi="Arial" w:cs="Arial"/>
          <w:sz w:val="20"/>
        </w:rPr>
        <w:t>stimleren</w:t>
      </w:r>
      <w:proofErr w:type="spellEnd"/>
      <w:r>
        <w:rPr>
          <w:rFonts w:ascii="Arial" w:hAnsi="Arial" w:cs="Arial"/>
          <w:sz w:val="20"/>
        </w:rPr>
        <w:t>.</w:t>
      </w:r>
    </w:p>
    <w:p w14:paraId="7D749E9B" w14:textId="77777777" w:rsidR="00FF7FE1" w:rsidRPr="001A3F13" w:rsidRDefault="00FF7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ab/>
        <w:t>Geef van iedere manier een voorbeeld.</w:t>
      </w:r>
    </w:p>
    <w:sectPr w:rsidR="00FF7FE1" w:rsidRPr="001A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F13"/>
    <w:rsid w:val="001A3F13"/>
    <w:rsid w:val="00225855"/>
    <w:rsid w:val="008B4D14"/>
    <w:rsid w:val="00EC09AF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80B6"/>
  <w15:docId w15:val="{BAF4FC34-8782-469F-BB93-5355BC13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 den Langenberg</dc:creator>
  <cp:lastModifiedBy>Jan van den Langenberg</cp:lastModifiedBy>
  <cp:revision>2</cp:revision>
  <dcterms:created xsi:type="dcterms:W3CDTF">2020-03-24T15:49:00Z</dcterms:created>
  <dcterms:modified xsi:type="dcterms:W3CDTF">2020-03-24T15:49:00Z</dcterms:modified>
</cp:coreProperties>
</file>